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2B2" w:rsidRPr="00E17827" w:rsidRDefault="004A3A88" w:rsidP="00E17827">
      <w:pPr>
        <w:spacing w:after="0" w:line="360" w:lineRule="auto"/>
        <w:jc w:val="center"/>
        <w:rPr>
          <w:rStyle w:val="a3"/>
          <w:rFonts w:ascii="Times New Roman" w:hAnsi="Times New Roman" w:cs="Times New Roman"/>
          <w:sz w:val="24"/>
          <w:szCs w:val="24"/>
          <w:bdr w:val="none" w:sz="0" w:space="0" w:color="auto" w:frame="1"/>
          <w:shd w:val="clear" w:color="auto" w:fill="FFFFFF"/>
        </w:rPr>
      </w:pPr>
      <w:bookmarkStart w:id="0" w:name="_GoBack"/>
      <w:r w:rsidRPr="00E17827">
        <w:rPr>
          <w:rStyle w:val="a3"/>
          <w:rFonts w:ascii="Times New Roman" w:hAnsi="Times New Roman" w:cs="Times New Roman"/>
          <w:sz w:val="24"/>
          <w:szCs w:val="24"/>
          <w:bdr w:val="none" w:sz="0" w:space="0" w:color="auto" w:frame="1"/>
          <w:shd w:val="clear" w:color="auto" w:fill="FFFFFF"/>
        </w:rPr>
        <w:t>ПУТИ ФОРМИРОВАНИЯ ПОТРЕБНОСТИ В САМОАКТУАЛИЗАЦИИ ЛИЧНОСТИ У ДЕТЕЙ ПОДРОСТКОВОГО ВОЗРАСТА</w:t>
      </w:r>
    </w:p>
    <w:p w:rsidR="00E17827" w:rsidRDefault="00E17827" w:rsidP="00E17827">
      <w:pPr>
        <w:spacing w:after="0" w:line="360" w:lineRule="auto"/>
        <w:jc w:val="right"/>
        <w:rPr>
          <w:rStyle w:val="a3"/>
          <w:rFonts w:ascii="Times New Roman" w:hAnsi="Times New Roman" w:cs="Times New Roman"/>
          <w:sz w:val="24"/>
          <w:szCs w:val="24"/>
          <w:bdr w:val="none" w:sz="0" w:space="0" w:color="auto" w:frame="1"/>
          <w:shd w:val="clear" w:color="auto" w:fill="FFFFFF"/>
        </w:rPr>
      </w:pPr>
    </w:p>
    <w:p w:rsidR="00E17827" w:rsidRPr="00E17827" w:rsidRDefault="00E17827" w:rsidP="00E17827">
      <w:pPr>
        <w:spacing w:after="0" w:line="360" w:lineRule="auto"/>
        <w:jc w:val="right"/>
        <w:rPr>
          <w:rStyle w:val="a3"/>
          <w:rFonts w:ascii="Times New Roman" w:hAnsi="Times New Roman" w:cs="Times New Roman"/>
          <w:sz w:val="24"/>
          <w:szCs w:val="24"/>
          <w:bdr w:val="none" w:sz="0" w:space="0" w:color="auto" w:frame="1"/>
          <w:shd w:val="clear" w:color="auto" w:fill="FFFFFF"/>
        </w:rPr>
      </w:pPr>
      <w:r w:rsidRPr="00E17827">
        <w:rPr>
          <w:rStyle w:val="a3"/>
          <w:rFonts w:ascii="Times New Roman" w:hAnsi="Times New Roman" w:cs="Times New Roman"/>
          <w:sz w:val="24"/>
          <w:szCs w:val="24"/>
          <w:bdr w:val="none" w:sz="0" w:space="0" w:color="auto" w:frame="1"/>
          <w:shd w:val="clear" w:color="auto" w:fill="FFFFFF"/>
        </w:rPr>
        <w:t>Аннотация</w:t>
      </w:r>
    </w:p>
    <w:p w:rsidR="00E17827" w:rsidRPr="00E17827" w:rsidRDefault="00E17827" w:rsidP="00E17827">
      <w:pPr>
        <w:pStyle w:val="a4"/>
        <w:shd w:val="clear" w:color="auto" w:fill="FFFFFF"/>
        <w:spacing w:before="0" w:beforeAutospacing="0" w:after="0" w:afterAutospacing="0" w:line="360" w:lineRule="auto"/>
        <w:jc w:val="both"/>
        <w:textAlignment w:val="baseline"/>
      </w:pPr>
      <w:r w:rsidRPr="00E17827">
        <w:rPr>
          <w:rStyle w:val="a5"/>
          <w:bdr w:val="none" w:sz="0" w:space="0" w:color="auto" w:frame="1"/>
        </w:rPr>
        <w:t>Статья посвящена способам формирования и развития потребности в самоактуализации у детей подросткового возраста исходя из современных тенденций развития   общества и его ярко выраженной потребности в новом типе личности. Статья содержит ряд выводов, представляющих интерес для преподавателей школы и всех интересующихся проблемами педагогики, психологии образования и личностного саморазвития.</w:t>
      </w:r>
    </w:p>
    <w:p w:rsidR="00E17827" w:rsidRPr="00E17827" w:rsidRDefault="00E17827" w:rsidP="00E17827">
      <w:pPr>
        <w:pStyle w:val="a4"/>
        <w:shd w:val="clear" w:color="auto" w:fill="FFFFFF"/>
        <w:spacing w:before="0" w:beforeAutospacing="0" w:after="0" w:afterAutospacing="0" w:line="360" w:lineRule="auto"/>
        <w:jc w:val="both"/>
        <w:textAlignment w:val="baseline"/>
      </w:pPr>
      <w:r w:rsidRPr="00E17827">
        <w:rPr>
          <w:rStyle w:val="a3"/>
          <w:bdr w:val="none" w:sz="0" w:space="0" w:color="auto" w:frame="1"/>
        </w:rPr>
        <w:t>Ключевые слова:</w:t>
      </w:r>
      <w:r w:rsidRPr="00E17827">
        <w:t> самоактуализация, личностный рост, познавательные потребности, современное школьное образование.</w:t>
      </w:r>
      <w:bookmarkEnd w:id="0"/>
      <w:r w:rsidRPr="00E17827">
        <w:rPr>
          <w:rStyle w:val="a3"/>
          <w:bdr w:val="none" w:sz="0" w:space="0" w:color="auto" w:frame="1"/>
        </w:rPr>
        <w:t> </w:t>
      </w:r>
    </w:p>
    <w:p w:rsidR="00E17827" w:rsidRPr="00E17827" w:rsidRDefault="00E17827" w:rsidP="00E17827">
      <w:pPr>
        <w:spacing w:after="0" w:line="360" w:lineRule="auto"/>
        <w:jc w:val="both"/>
        <w:rPr>
          <w:rFonts w:ascii="Times New Roman" w:hAnsi="Times New Roman" w:cs="Times New Roman"/>
          <w:sz w:val="24"/>
          <w:szCs w:val="24"/>
        </w:rPr>
      </w:pPr>
    </w:p>
    <w:p w:rsidR="00E17827" w:rsidRPr="00E17827" w:rsidRDefault="00E17827" w:rsidP="00E17827">
      <w:pPr>
        <w:shd w:val="clear" w:color="auto" w:fill="FFFFFF"/>
        <w:spacing w:after="0" w:line="360" w:lineRule="auto"/>
        <w:ind w:right="-1"/>
        <w:jc w:val="both"/>
        <w:textAlignment w:val="baseline"/>
        <w:rPr>
          <w:rFonts w:ascii="Times New Roman" w:eastAsia="Times New Roman" w:hAnsi="Times New Roman" w:cs="Times New Roman"/>
          <w:sz w:val="24"/>
          <w:szCs w:val="24"/>
          <w:lang w:eastAsia="ru-RU"/>
        </w:rPr>
      </w:pPr>
      <w:r w:rsidRPr="00E17827">
        <w:rPr>
          <w:rFonts w:ascii="Times New Roman" w:eastAsia="Times New Roman" w:hAnsi="Times New Roman" w:cs="Times New Roman"/>
          <w:sz w:val="24"/>
          <w:szCs w:val="24"/>
          <w:lang w:eastAsia="ru-RU"/>
        </w:rPr>
        <w:t>Современное общество – это общество, живущее в условиях глобальных изменений, развитие которого зависит от индивидуальных усилий каждого отдельного человека, от тех возможностей и способностей, которые ему присущи. Глобализация общественных и воспитательных процессов требует стимулирования активности личности подростка, указывает на необходимость подготовки его к дальнейшему существованию, выдвигает новые цели и задачи перед системой образования. Современный подросток переживает серьезные трудности, которые в значительной степени обусловлены образовательным и воспитательным кризисом нынешнего общества. Эти трудности негативно сказываются на внутреннем состоянии индивида, вызывают устойчивые личностные переживания. Интеллектуальный потенциал личности подростка и условия для интенсивного приобретения им знаний являются важнейшими целями образовательной политики всего мирового сообщества. На этом фоне наблюдается повышенный интерес к формированию потребности в самоауктуализации у детей подросткового возраста средствами современной школы.</w:t>
      </w:r>
    </w:p>
    <w:p w:rsidR="00E17827" w:rsidRPr="00E17827" w:rsidRDefault="00E17827" w:rsidP="00E17827">
      <w:pPr>
        <w:shd w:val="clear" w:color="auto" w:fill="FFFFFF"/>
        <w:spacing w:after="0" w:line="360" w:lineRule="auto"/>
        <w:ind w:right="-1"/>
        <w:jc w:val="both"/>
        <w:textAlignment w:val="baseline"/>
        <w:rPr>
          <w:rFonts w:ascii="Times New Roman" w:eastAsia="Times New Roman" w:hAnsi="Times New Roman" w:cs="Times New Roman"/>
          <w:sz w:val="24"/>
          <w:szCs w:val="24"/>
          <w:lang w:eastAsia="ru-RU"/>
        </w:rPr>
      </w:pPr>
      <w:r w:rsidRPr="00E17827">
        <w:rPr>
          <w:rFonts w:ascii="Times New Roman" w:eastAsia="Times New Roman" w:hAnsi="Times New Roman" w:cs="Times New Roman"/>
          <w:sz w:val="24"/>
          <w:szCs w:val="24"/>
          <w:lang w:eastAsia="ru-RU"/>
        </w:rPr>
        <w:t>Самоактуализация понимается как стремление к самореализации, а именно желание актуализировать то, что является потенциально возможным. Данная тенденция может быть охарактеризована как стремление стать больше того, чем на данный период времени является человек, расширить свои возможности, реализовать свои способности [1].</w:t>
      </w:r>
    </w:p>
    <w:p w:rsidR="00E17827" w:rsidRPr="00E17827" w:rsidRDefault="00E17827" w:rsidP="00E17827">
      <w:pPr>
        <w:shd w:val="clear" w:color="auto" w:fill="FFFFFF"/>
        <w:spacing w:after="0" w:line="360" w:lineRule="auto"/>
        <w:ind w:right="-1"/>
        <w:jc w:val="both"/>
        <w:textAlignment w:val="baseline"/>
        <w:rPr>
          <w:rFonts w:ascii="Times New Roman" w:eastAsia="Times New Roman" w:hAnsi="Times New Roman" w:cs="Times New Roman"/>
          <w:sz w:val="24"/>
          <w:szCs w:val="24"/>
          <w:lang w:eastAsia="ru-RU"/>
        </w:rPr>
      </w:pPr>
      <w:r w:rsidRPr="00E17827">
        <w:rPr>
          <w:rFonts w:ascii="Times New Roman" w:eastAsia="Times New Roman" w:hAnsi="Times New Roman" w:cs="Times New Roman"/>
          <w:sz w:val="24"/>
          <w:szCs w:val="24"/>
          <w:lang w:eastAsia="ru-RU"/>
        </w:rPr>
        <w:t xml:space="preserve">Самоактуализация представляет собой часть гуманистического подхода к изучению личности. Гуманистическая психология – одно из нескольких направлений, используемых в психологии для изучения, понимания и оценки качеств личности. Существуют две категории, требующие постоянного и пристального рассмотрения: познавательные способности и эстетические потребности. Поскольку личность определяется как </w:t>
      </w:r>
      <w:r w:rsidRPr="00E17827">
        <w:rPr>
          <w:rFonts w:ascii="Times New Roman" w:eastAsia="Times New Roman" w:hAnsi="Times New Roman" w:cs="Times New Roman"/>
          <w:sz w:val="24"/>
          <w:szCs w:val="24"/>
          <w:lang w:eastAsia="ru-RU"/>
        </w:rPr>
        <w:lastRenderedPageBreak/>
        <w:t>несокрушимая характеристика индивидуального начала, совокупность свойств, присущих человеку и составляющих его индивидуальность, то предполагается постоянное изменение и развитие личностных характеристик.</w:t>
      </w:r>
    </w:p>
    <w:p w:rsidR="00E17827" w:rsidRPr="00E17827" w:rsidRDefault="00E17827" w:rsidP="00E17827">
      <w:pPr>
        <w:shd w:val="clear" w:color="auto" w:fill="FFFFFF"/>
        <w:spacing w:after="0" w:line="360" w:lineRule="auto"/>
        <w:ind w:right="-1"/>
        <w:jc w:val="both"/>
        <w:textAlignment w:val="baseline"/>
        <w:rPr>
          <w:rFonts w:ascii="Times New Roman" w:eastAsia="Times New Roman" w:hAnsi="Times New Roman" w:cs="Times New Roman"/>
          <w:sz w:val="24"/>
          <w:szCs w:val="24"/>
          <w:lang w:eastAsia="ru-RU"/>
        </w:rPr>
      </w:pPr>
      <w:r w:rsidRPr="00E17827">
        <w:rPr>
          <w:rFonts w:ascii="Times New Roman" w:eastAsia="Times New Roman" w:hAnsi="Times New Roman" w:cs="Times New Roman"/>
          <w:sz w:val="24"/>
          <w:szCs w:val="24"/>
          <w:lang w:eastAsia="ru-RU"/>
        </w:rPr>
        <w:t>Потребность в самоактуализации личности затрагивает многие аспекты школьной жизни. Теоретический анализ литературы показал, что при изучении феномена самоактуализации имеются определенные объективные закономерности, определяющие ее структуру и налагающие ограничения на возможности ее реализации на разных этапах обучения. Поэтому важно так построить обучение, чтобы учащиеся овладевали умением пользоваться своими знаниями в практической жизни. Сущность формирования потребности в самоактуализации заключается в том, что процесс саморазвития происходит благодаря привлечению подростков к деятельности, поскольку ребенок не может познать свои возможности вне практического применения. В данной ситуации можно говорить о познавательном компоненте содержания школьной программы и учебно-методического комплекса в целом.</w:t>
      </w:r>
    </w:p>
    <w:p w:rsidR="00E17827" w:rsidRPr="00E17827" w:rsidRDefault="00E17827" w:rsidP="00E17827">
      <w:pPr>
        <w:shd w:val="clear" w:color="auto" w:fill="FFFFFF"/>
        <w:spacing w:after="0" w:line="360" w:lineRule="auto"/>
        <w:ind w:right="-1"/>
        <w:jc w:val="both"/>
        <w:textAlignment w:val="baseline"/>
        <w:rPr>
          <w:rFonts w:ascii="Times New Roman" w:eastAsia="Times New Roman" w:hAnsi="Times New Roman" w:cs="Times New Roman"/>
          <w:sz w:val="24"/>
          <w:szCs w:val="24"/>
          <w:lang w:eastAsia="ru-RU"/>
        </w:rPr>
      </w:pPr>
      <w:r w:rsidRPr="00E17827">
        <w:rPr>
          <w:rFonts w:ascii="Times New Roman" w:eastAsia="Times New Roman" w:hAnsi="Times New Roman" w:cs="Times New Roman"/>
          <w:sz w:val="24"/>
          <w:szCs w:val="24"/>
          <w:lang w:eastAsia="ru-RU"/>
        </w:rPr>
        <w:t>Система современного школьного образования должна быть направлена на:</w:t>
      </w:r>
    </w:p>
    <w:p w:rsidR="00E17827" w:rsidRPr="00E17827" w:rsidRDefault="00E17827" w:rsidP="00E17827">
      <w:pPr>
        <w:numPr>
          <w:ilvl w:val="0"/>
          <w:numId w:val="1"/>
        </w:numPr>
        <w:spacing w:after="0" w:line="360" w:lineRule="auto"/>
        <w:ind w:left="0" w:right="-1" w:firstLine="0"/>
        <w:jc w:val="both"/>
        <w:textAlignment w:val="baseline"/>
        <w:rPr>
          <w:rFonts w:ascii="Times New Roman" w:eastAsia="Times New Roman" w:hAnsi="Times New Roman" w:cs="Times New Roman"/>
          <w:sz w:val="24"/>
          <w:szCs w:val="24"/>
          <w:lang w:eastAsia="ru-RU"/>
        </w:rPr>
      </w:pPr>
      <w:r w:rsidRPr="00E17827">
        <w:rPr>
          <w:rFonts w:ascii="Times New Roman" w:eastAsia="Times New Roman" w:hAnsi="Times New Roman" w:cs="Times New Roman"/>
          <w:sz w:val="24"/>
          <w:szCs w:val="24"/>
          <w:lang w:eastAsia="ru-RU"/>
        </w:rPr>
        <w:t>личностный рост ребенка;</w:t>
      </w:r>
    </w:p>
    <w:p w:rsidR="00E17827" w:rsidRPr="00E17827" w:rsidRDefault="00E17827" w:rsidP="00E17827">
      <w:pPr>
        <w:numPr>
          <w:ilvl w:val="0"/>
          <w:numId w:val="1"/>
        </w:numPr>
        <w:spacing w:after="0" w:line="360" w:lineRule="auto"/>
        <w:ind w:left="0" w:right="-1" w:firstLine="0"/>
        <w:jc w:val="both"/>
        <w:textAlignment w:val="baseline"/>
        <w:rPr>
          <w:rFonts w:ascii="Times New Roman" w:eastAsia="Times New Roman" w:hAnsi="Times New Roman" w:cs="Times New Roman"/>
          <w:sz w:val="24"/>
          <w:szCs w:val="24"/>
          <w:lang w:eastAsia="ru-RU"/>
        </w:rPr>
      </w:pPr>
      <w:r w:rsidRPr="00E17827">
        <w:rPr>
          <w:rFonts w:ascii="Times New Roman" w:eastAsia="Times New Roman" w:hAnsi="Times New Roman" w:cs="Times New Roman"/>
          <w:sz w:val="24"/>
          <w:szCs w:val="24"/>
          <w:lang w:eastAsia="ru-RU"/>
        </w:rPr>
        <w:t>помощь в совершенствовании и развитии в выбранном виде деятельности;</w:t>
      </w:r>
    </w:p>
    <w:p w:rsidR="00E17827" w:rsidRPr="00E17827" w:rsidRDefault="00E17827" w:rsidP="00E17827">
      <w:pPr>
        <w:numPr>
          <w:ilvl w:val="0"/>
          <w:numId w:val="1"/>
        </w:numPr>
        <w:spacing w:after="0" w:line="360" w:lineRule="auto"/>
        <w:ind w:left="0" w:right="-1" w:firstLine="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индивидуализированность</w:t>
      </w:r>
      <w:r w:rsidRPr="00E17827">
        <w:rPr>
          <w:rFonts w:ascii="Times New Roman" w:eastAsia="Times New Roman" w:hAnsi="Times New Roman" w:cs="Times New Roman"/>
          <w:sz w:val="24"/>
          <w:szCs w:val="24"/>
          <w:lang w:eastAsia="ru-RU"/>
        </w:rPr>
        <w:t xml:space="preserve"> и вариативность программ;</w:t>
      </w:r>
    </w:p>
    <w:p w:rsidR="00E17827" w:rsidRPr="00E17827" w:rsidRDefault="00E17827" w:rsidP="00E17827">
      <w:pPr>
        <w:numPr>
          <w:ilvl w:val="0"/>
          <w:numId w:val="1"/>
        </w:numPr>
        <w:spacing w:after="0" w:line="360" w:lineRule="auto"/>
        <w:ind w:left="0" w:right="-1" w:firstLine="0"/>
        <w:jc w:val="both"/>
        <w:textAlignment w:val="baseline"/>
        <w:rPr>
          <w:rFonts w:ascii="Times New Roman" w:eastAsia="Times New Roman" w:hAnsi="Times New Roman" w:cs="Times New Roman"/>
          <w:sz w:val="24"/>
          <w:szCs w:val="24"/>
          <w:lang w:eastAsia="ru-RU"/>
        </w:rPr>
      </w:pPr>
      <w:r w:rsidRPr="00E17827">
        <w:rPr>
          <w:rFonts w:ascii="Times New Roman" w:eastAsia="Times New Roman" w:hAnsi="Times New Roman" w:cs="Times New Roman"/>
          <w:sz w:val="24"/>
          <w:szCs w:val="24"/>
          <w:lang w:eastAsia="ru-RU"/>
        </w:rPr>
        <w:t>избирательную направленность в получении образования;</w:t>
      </w:r>
    </w:p>
    <w:p w:rsidR="00E17827" w:rsidRPr="00E17827" w:rsidRDefault="00E17827" w:rsidP="00E17827">
      <w:pPr>
        <w:numPr>
          <w:ilvl w:val="0"/>
          <w:numId w:val="1"/>
        </w:numPr>
        <w:spacing w:after="0" w:line="360" w:lineRule="auto"/>
        <w:ind w:left="0" w:right="-1" w:firstLine="0"/>
        <w:jc w:val="both"/>
        <w:textAlignment w:val="baseline"/>
        <w:rPr>
          <w:rFonts w:ascii="Times New Roman" w:eastAsia="Times New Roman" w:hAnsi="Times New Roman" w:cs="Times New Roman"/>
          <w:sz w:val="24"/>
          <w:szCs w:val="24"/>
          <w:lang w:eastAsia="ru-RU"/>
        </w:rPr>
      </w:pPr>
      <w:r w:rsidRPr="00E17827">
        <w:rPr>
          <w:rFonts w:ascii="Times New Roman" w:eastAsia="Times New Roman" w:hAnsi="Times New Roman" w:cs="Times New Roman"/>
          <w:sz w:val="24"/>
          <w:szCs w:val="24"/>
          <w:lang w:eastAsia="ru-RU"/>
        </w:rPr>
        <w:t>повышение функциональной грамотности.</w:t>
      </w:r>
    </w:p>
    <w:p w:rsidR="00E17827" w:rsidRPr="00E17827" w:rsidRDefault="00E17827" w:rsidP="00E17827">
      <w:pPr>
        <w:shd w:val="clear" w:color="auto" w:fill="FFFFFF"/>
        <w:spacing w:after="0" w:line="360" w:lineRule="auto"/>
        <w:ind w:right="-1"/>
        <w:jc w:val="both"/>
        <w:textAlignment w:val="baseline"/>
        <w:rPr>
          <w:rFonts w:ascii="Times New Roman" w:eastAsia="Times New Roman" w:hAnsi="Times New Roman" w:cs="Times New Roman"/>
          <w:sz w:val="24"/>
          <w:szCs w:val="24"/>
          <w:lang w:eastAsia="ru-RU"/>
        </w:rPr>
      </w:pPr>
      <w:r w:rsidRPr="00E17827">
        <w:rPr>
          <w:rFonts w:ascii="Times New Roman" w:eastAsia="Times New Roman" w:hAnsi="Times New Roman" w:cs="Times New Roman"/>
          <w:sz w:val="24"/>
          <w:szCs w:val="24"/>
          <w:lang w:eastAsia="ru-RU"/>
        </w:rPr>
        <w:t>Процесс и результат развития потребности в самоактуализации ребенка в период подросткового возраста опираются на психолого-педагогический потенциал существующего образовательного уклада, в котором реализуются образовательные функции в форме особых интеллектуальных и предметно-выборочных педагогических усилий. Потребность в самоактуализации стимулирует личность к постоянному поиску и развитию. Человек всегда действует в соответствии со своими способностями, стремится удовлетворить внутренний дефицит потребностей и стремлений [2]. Самоактуализирующиеся людям свойственно быть:</w:t>
      </w:r>
    </w:p>
    <w:p w:rsidR="00E17827" w:rsidRPr="00E17827" w:rsidRDefault="00E17827" w:rsidP="00E17827">
      <w:pPr>
        <w:numPr>
          <w:ilvl w:val="0"/>
          <w:numId w:val="2"/>
        </w:numPr>
        <w:spacing w:after="0" w:line="360" w:lineRule="auto"/>
        <w:ind w:left="0" w:right="-1" w:firstLine="0"/>
        <w:jc w:val="both"/>
        <w:textAlignment w:val="baseline"/>
        <w:rPr>
          <w:rFonts w:ascii="Times New Roman" w:eastAsia="Times New Roman" w:hAnsi="Times New Roman" w:cs="Times New Roman"/>
          <w:sz w:val="24"/>
          <w:szCs w:val="24"/>
          <w:lang w:eastAsia="ru-RU"/>
        </w:rPr>
      </w:pPr>
      <w:r w:rsidRPr="00E17827">
        <w:rPr>
          <w:rFonts w:ascii="Times New Roman" w:eastAsia="Times New Roman" w:hAnsi="Times New Roman" w:cs="Times New Roman"/>
          <w:sz w:val="24"/>
          <w:szCs w:val="24"/>
          <w:lang w:eastAsia="ru-RU"/>
        </w:rPr>
        <w:t>проблемно-ориентированными;</w:t>
      </w:r>
    </w:p>
    <w:p w:rsidR="00E17827" w:rsidRPr="00E17827" w:rsidRDefault="00E17827" w:rsidP="00E17827">
      <w:pPr>
        <w:numPr>
          <w:ilvl w:val="0"/>
          <w:numId w:val="2"/>
        </w:numPr>
        <w:spacing w:after="0" w:line="360" w:lineRule="auto"/>
        <w:ind w:left="0" w:right="-1" w:firstLine="0"/>
        <w:jc w:val="both"/>
        <w:textAlignment w:val="baseline"/>
        <w:rPr>
          <w:rFonts w:ascii="Times New Roman" w:eastAsia="Times New Roman" w:hAnsi="Times New Roman" w:cs="Times New Roman"/>
          <w:sz w:val="24"/>
          <w:szCs w:val="24"/>
          <w:lang w:eastAsia="ru-RU"/>
        </w:rPr>
      </w:pPr>
      <w:r w:rsidRPr="00E17827">
        <w:rPr>
          <w:rFonts w:ascii="Times New Roman" w:eastAsia="Times New Roman" w:hAnsi="Times New Roman" w:cs="Times New Roman"/>
          <w:sz w:val="24"/>
          <w:szCs w:val="24"/>
          <w:lang w:eastAsia="ru-RU"/>
        </w:rPr>
        <w:t>включёнными в постоянную обновляемость жизненной траектории;</w:t>
      </w:r>
    </w:p>
    <w:p w:rsidR="00E17827" w:rsidRPr="00E17827" w:rsidRDefault="00E17827" w:rsidP="00E17827">
      <w:pPr>
        <w:numPr>
          <w:ilvl w:val="0"/>
          <w:numId w:val="2"/>
        </w:numPr>
        <w:spacing w:after="0" w:line="360" w:lineRule="auto"/>
        <w:ind w:left="0" w:right="-1" w:firstLine="0"/>
        <w:jc w:val="both"/>
        <w:textAlignment w:val="baseline"/>
        <w:rPr>
          <w:rFonts w:ascii="Times New Roman" w:eastAsia="Times New Roman" w:hAnsi="Times New Roman" w:cs="Times New Roman"/>
          <w:sz w:val="24"/>
          <w:szCs w:val="24"/>
          <w:lang w:eastAsia="ru-RU"/>
        </w:rPr>
      </w:pPr>
      <w:r w:rsidRPr="00E17827">
        <w:rPr>
          <w:rFonts w:ascii="Times New Roman" w:eastAsia="Times New Roman" w:hAnsi="Times New Roman" w:cs="Times New Roman"/>
          <w:sz w:val="24"/>
          <w:szCs w:val="24"/>
          <w:lang w:eastAsia="ru-RU"/>
        </w:rPr>
        <w:t>заботится о личностном росте в целом;</w:t>
      </w:r>
    </w:p>
    <w:p w:rsidR="00E17827" w:rsidRPr="00E17827" w:rsidRDefault="00E17827" w:rsidP="00E17827">
      <w:pPr>
        <w:numPr>
          <w:ilvl w:val="0"/>
          <w:numId w:val="2"/>
        </w:numPr>
        <w:spacing w:after="0" w:line="360" w:lineRule="auto"/>
        <w:ind w:left="0" w:right="-1" w:firstLine="0"/>
        <w:jc w:val="both"/>
        <w:textAlignment w:val="baseline"/>
        <w:rPr>
          <w:rFonts w:ascii="Times New Roman" w:eastAsia="Times New Roman" w:hAnsi="Times New Roman" w:cs="Times New Roman"/>
          <w:sz w:val="24"/>
          <w:szCs w:val="24"/>
          <w:lang w:eastAsia="ru-RU"/>
        </w:rPr>
      </w:pPr>
      <w:r w:rsidRPr="00E17827">
        <w:rPr>
          <w:rFonts w:ascii="Times New Roman" w:eastAsia="Times New Roman" w:hAnsi="Times New Roman" w:cs="Times New Roman"/>
          <w:sz w:val="24"/>
          <w:szCs w:val="24"/>
          <w:lang w:eastAsia="ru-RU"/>
        </w:rPr>
        <w:t>способными иметь пиковые переживания.</w:t>
      </w:r>
    </w:p>
    <w:p w:rsidR="00E17827" w:rsidRPr="00E17827" w:rsidRDefault="00E17827" w:rsidP="00E17827">
      <w:pPr>
        <w:shd w:val="clear" w:color="auto" w:fill="FFFFFF"/>
        <w:spacing w:after="0" w:line="360" w:lineRule="auto"/>
        <w:ind w:right="-1"/>
        <w:jc w:val="both"/>
        <w:textAlignment w:val="baseline"/>
        <w:rPr>
          <w:rFonts w:ascii="Times New Roman" w:eastAsia="Times New Roman" w:hAnsi="Times New Roman" w:cs="Times New Roman"/>
          <w:sz w:val="24"/>
          <w:szCs w:val="24"/>
          <w:lang w:eastAsia="ru-RU"/>
        </w:rPr>
      </w:pPr>
      <w:r w:rsidRPr="00E17827">
        <w:rPr>
          <w:rFonts w:ascii="Times New Roman" w:eastAsia="Times New Roman" w:hAnsi="Times New Roman" w:cs="Times New Roman"/>
          <w:sz w:val="24"/>
          <w:szCs w:val="24"/>
          <w:lang w:eastAsia="ru-RU"/>
        </w:rPr>
        <w:t xml:space="preserve">Проблема повышения качества школьного образования сегодня является очень острой и нуждается в пристальном рассмотрении. Одним из ключевых моментов, требующих особого внимания становится отсутствие или недостаточная развитость потребности в </w:t>
      </w:r>
      <w:r w:rsidRPr="00E17827">
        <w:rPr>
          <w:rFonts w:ascii="Times New Roman" w:eastAsia="Times New Roman" w:hAnsi="Times New Roman" w:cs="Times New Roman"/>
          <w:sz w:val="24"/>
          <w:szCs w:val="24"/>
          <w:lang w:eastAsia="ru-RU"/>
        </w:rPr>
        <w:lastRenderedPageBreak/>
        <w:t>самоактуализации у детей подросткового возраста. Бесспорно, потребность в самоактуализации способствует личностному развитию подростков, расширению и углублению индивидуальных знаний, и формированию у них профессионально значимых качеств.  Следовательно, от умения школьника планировать и организовывать свое самостоятельное развитие зависит не только успешность его учебной деятельности в школе, но и интенсивность профессионального роста в будущем.</w:t>
      </w:r>
    </w:p>
    <w:p w:rsidR="00E17827" w:rsidRPr="00E17827" w:rsidRDefault="00E17827" w:rsidP="00E17827">
      <w:pPr>
        <w:spacing w:after="0" w:line="360" w:lineRule="auto"/>
        <w:jc w:val="both"/>
        <w:rPr>
          <w:rFonts w:ascii="Times New Roman" w:hAnsi="Times New Roman" w:cs="Times New Roman"/>
          <w:sz w:val="24"/>
          <w:szCs w:val="24"/>
        </w:rPr>
      </w:pPr>
    </w:p>
    <w:p w:rsidR="00E17827" w:rsidRPr="00E17827" w:rsidRDefault="00E17827" w:rsidP="00E17827">
      <w:pPr>
        <w:spacing w:after="0" w:line="360" w:lineRule="auto"/>
        <w:jc w:val="center"/>
        <w:rPr>
          <w:rFonts w:ascii="Times New Roman" w:hAnsi="Times New Roman" w:cs="Times New Roman"/>
          <w:b/>
          <w:sz w:val="24"/>
          <w:szCs w:val="24"/>
        </w:rPr>
      </w:pPr>
      <w:r w:rsidRPr="00E17827">
        <w:rPr>
          <w:rFonts w:ascii="Times New Roman" w:hAnsi="Times New Roman" w:cs="Times New Roman"/>
          <w:b/>
          <w:sz w:val="24"/>
          <w:szCs w:val="24"/>
        </w:rPr>
        <w:t>Литература</w:t>
      </w:r>
    </w:p>
    <w:p w:rsidR="00E17827" w:rsidRPr="00E17827" w:rsidRDefault="00E17827" w:rsidP="00E17827">
      <w:pPr>
        <w:numPr>
          <w:ilvl w:val="0"/>
          <w:numId w:val="3"/>
        </w:numPr>
        <w:spacing w:after="0" w:line="360" w:lineRule="auto"/>
        <w:ind w:left="0"/>
        <w:jc w:val="both"/>
        <w:textAlignment w:val="baseline"/>
        <w:rPr>
          <w:rFonts w:ascii="Times New Roman" w:eastAsia="Times New Roman" w:hAnsi="Times New Roman" w:cs="Times New Roman"/>
          <w:sz w:val="24"/>
          <w:szCs w:val="24"/>
          <w:lang w:eastAsia="ru-RU"/>
        </w:rPr>
      </w:pPr>
      <w:proofErr w:type="spellStart"/>
      <w:r w:rsidRPr="00E17827">
        <w:rPr>
          <w:rFonts w:ascii="Times New Roman" w:eastAsia="Times New Roman" w:hAnsi="Times New Roman" w:cs="Times New Roman"/>
          <w:sz w:val="24"/>
          <w:szCs w:val="24"/>
          <w:lang w:eastAsia="ru-RU"/>
        </w:rPr>
        <w:t>Маслоу</w:t>
      </w:r>
      <w:proofErr w:type="spellEnd"/>
      <w:r w:rsidRPr="00E17827">
        <w:rPr>
          <w:rFonts w:ascii="Times New Roman" w:eastAsia="Times New Roman" w:hAnsi="Times New Roman" w:cs="Times New Roman"/>
          <w:sz w:val="24"/>
          <w:szCs w:val="24"/>
          <w:lang w:eastAsia="ru-RU"/>
        </w:rPr>
        <w:t xml:space="preserve"> А. Мотивация и личность 3-е изд. / Пер. с англ. – СПб: Питер, 2008. – 352 с.</w:t>
      </w:r>
    </w:p>
    <w:p w:rsidR="00E17827" w:rsidRPr="00E17827" w:rsidRDefault="00E17827" w:rsidP="00E17827">
      <w:pPr>
        <w:numPr>
          <w:ilvl w:val="0"/>
          <w:numId w:val="3"/>
        </w:numPr>
        <w:spacing w:after="0" w:line="360" w:lineRule="auto"/>
        <w:ind w:left="0"/>
        <w:jc w:val="both"/>
        <w:textAlignment w:val="baseline"/>
        <w:rPr>
          <w:rFonts w:ascii="Times New Roman" w:eastAsia="Times New Roman" w:hAnsi="Times New Roman" w:cs="Times New Roman"/>
          <w:sz w:val="24"/>
          <w:szCs w:val="24"/>
          <w:lang w:eastAsia="ru-RU"/>
        </w:rPr>
      </w:pPr>
      <w:r w:rsidRPr="00E17827">
        <w:rPr>
          <w:rFonts w:ascii="Times New Roman" w:eastAsia="Times New Roman" w:hAnsi="Times New Roman" w:cs="Times New Roman"/>
          <w:sz w:val="24"/>
          <w:szCs w:val="24"/>
          <w:lang w:eastAsia="ru-RU"/>
        </w:rPr>
        <w:t xml:space="preserve">Психология подростка. Полное руководство / Под общей редакцией А.А. </w:t>
      </w:r>
      <w:proofErr w:type="spellStart"/>
      <w:r w:rsidRPr="00E17827">
        <w:rPr>
          <w:rFonts w:ascii="Times New Roman" w:eastAsia="Times New Roman" w:hAnsi="Times New Roman" w:cs="Times New Roman"/>
          <w:sz w:val="24"/>
          <w:szCs w:val="24"/>
          <w:lang w:eastAsia="ru-RU"/>
        </w:rPr>
        <w:t>Реана</w:t>
      </w:r>
      <w:proofErr w:type="spellEnd"/>
      <w:r w:rsidRPr="00E17827">
        <w:rPr>
          <w:rFonts w:ascii="Times New Roman" w:eastAsia="Times New Roman" w:hAnsi="Times New Roman" w:cs="Times New Roman"/>
          <w:sz w:val="24"/>
          <w:szCs w:val="24"/>
          <w:lang w:eastAsia="ru-RU"/>
        </w:rPr>
        <w:t xml:space="preserve">. – СПб.: </w:t>
      </w:r>
      <w:proofErr w:type="spellStart"/>
      <w:r w:rsidRPr="00E17827">
        <w:rPr>
          <w:rFonts w:ascii="Times New Roman" w:eastAsia="Times New Roman" w:hAnsi="Times New Roman" w:cs="Times New Roman"/>
          <w:sz w:val="24"/>
          <w:szCs w:val="24"/>
          <w:lang w:eastAsia="ru-RU"/>
        </w:rPr>
        <w:t>Прайм</w:t>
      </w:r>
      <w:proofErr w:type="spellEnd"/>
      <w:r w:rsidRPr="00E17827">
        <w:rPr>
          <w:rFonts w:ascii="Times New Roman" w:eastAsia="Times New Roman" w:hAnsi="Times New Roman" w:cs="Times New Roman"/>
          <w:sz w:val="24"/>
          <w:szCs w:val="24"/>
          <w:lang w:eastAsia="ru-RU"/>
        </w:rPr>
        <w:t>-ЕВРОЗНАК, 2008. – 504 с.</w:t>
      </w:r>
    </w:p>
    <w:p w:rsidR="00E17827" w:rsidRPr="00E17827" w:rsidRDefault="00E17827" w:rsidP="00E17827">
      <w:pPr>
        <w:spacing w:after="0" w:line="360" w:lineRule="auto"/>
        <w:jc w:val="both"/>
        <w:rPr>
          <w:rFonts w:ascii="Times New Roman" w:hAnsi="Times New Roman" w:cs="Times New Roman"/>
          <w:sz w:val="24"/>
          <w:szCs w:val="24"/>
        </w:rPr>
      </w:pPr>
    </w:p>
    <w:sectPr w:rsidR="00E17827" w:rsidRPr="00E17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93894"/>
    <w:multiLevelType w:val="multilevel"/>
    <w:tmpl w:val="A4002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3828F1"/>
    <w:multiLevelType w:val="multilevel"/>
    <w:tmpl w:val="CB7A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031F93"/>
    <w:multiLevelType w:val="multilevel"/>
    <w:tmpl w:val="EDFA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B1"/>
    <w:rsid w:val="001012B2"/>
    <w:rsid w:val="004A3A88"/>
    <w:rsid w:val="00515FED"/>
    <w:rsid w:val="00983CB1"/>
    <w:rsid w:val="00E1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42404-F5F2-442F-ACB8-73B076DD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3A88"/>
    <w:rPr>
      <w:b/>
      <w:bCs/>
    </w:rPr>
  </w:style>
  <w:style w:type="paragraph" w:styleId="a4">
    <w:name w:val="Normal (Web)"/>
    <w:basedOn w:val="a"/>
    <w:uiPriority w:val="99"/>
    <w:semiHidden/>
    <w:unhideWhenUsed/>
    <w:rsid w:val="00E17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178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27654">
      <w:bodyDiv w:val="1"/>
      <w:marLeft w:val="0"/>
      <w:marRight w:val="0"/>
      <w:marTop w:val="0"/>
      <w:marBottom w:val="0"/>
      <w:divBdr>
        <w:top w:val="none" w:sz="0" w:space="0" w:color="auto"/>
        <w:left w:val="none" w:sz="0" w:space="0" w:color="auto"/>
        <w:bottom w:val="none" w:sz="0" w:space="0" w:color="auto"/>
        <w:right w:val="none" w:sz="0" w:space="0" w:color="auto"/>
      </w:divBdr>
    </w:div>
    <w:div w:id="1432820316">
      <w:bodyDiv w:val="1"/>
      <w:marLeft w:val="0"/>
      <w:marRight w:val="0"/>
      <w:marTop w:val="0"/>
      <w:marBottom w:val="0"/>
      <w:divBdr>
        <w:top w:val="none" w:sz="0" w:space="0" w:color="auto"/>
        <w:left w:val="none" w:sz="0" w:space="0" w:color="auto"/>
        <w:bottom w:val="none" w:sz="0" w:space="0" w:color="auto"/>
        <w:right w:val="none" w:sz="0" w:space="0" w:color="auto"/>
      </w:divBdr>
    </w:div>
    <w:div w:id="20534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799</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2022-03-04T16:39:00Z</dcterms:created>
  <dcterms:modified xsi:type="dcterms:W3CDTF">2022-06-05T17:56:00Z</dcterms:modified>
</cp:coreProperties>
</file>